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F1393" w14:textId="77777777" w:rsidR="00DB50BC" w:rsidRDefault="00DB50BC" w:rsidP="00DB50BC">
      <w:pPr>
        <w:pStyle w:val="NoSpacing"/>
        <w:tabs>
          <w:tab w:val="left" w:pos="6390"/>
          <w:tab w:val="left" w:pos="9000"/>
        </w:tabs>
        <w:rPr>
          <w:rFonts w:ascii="Times New Roman" w:hAnsi="Times New Roman" w:cs="Times New Roman"/>
          <w:b/>
          <w:i/>
          <w:sz w:val="36"/>
          <w:szCs w:val="36"/>
        </w:rPr>
      </w:pPr>
      <w:bookmarkStart w:id="0" w:name="_GoBack"/>
      <w:bookmarkEnd w:id="0"/>
      <w:r w:rsidRPr="00206B9B">
        <w:rPr>
          <w:rFonts w:ascii="Times New Roman" w:hAnsi="Times New Roman" w:cs="Times New Roman"/>
          <w:b/>
          <w:i/>
          <w:sz w:val="36"/>
          <w:szCs w:val="36"/>
        </w:rPr>
        <w:tab/>
      </w:r>
    </w:p>
    <w:p w14:paraId="6AAEE2D7" w14:textId="77777777" w:rsidR="00DB50BC" w:rsidRDefault="00DB50BC" w:rsidP="00C30661">
      <w:pPr>
        <w:jc w:val="right"/>
        <w:rPr>
          <w:b/>
          <w:i/>
        </w:rPr>
      </w:pPr>
    </w:p>
    <w:p w14:paraId="5241366F" w14:textId="77777777" w:rsidR="005127AF" w:rsidRPr="00C30661" w:rsidRDefault="005127AF" w:rsidP="00C30661">
      <w:pPr>
        <w:jc w:val="right"/>
        <w:rPr>
          <w:b/>
          <w:i/>
        </w:rPr>
      </w:pPr>
      <w:r w:rsidRPr="00C30661">
        <w:rPr>
          <w:b/>
          <w:i/>
        </w:rPr>
        <w:t xml:space="preserve">Docket No. </w:t>
      </w:r>
      <w:r w:rsidR="00860EBC">
        <w:rPr>
          <w:b/>
          <w:i/>
        </w:rPr>
        <w:t>50861</w:t>
      </w:r>
    </w:p>
    <w:p w14:paraId="2AD2227B" w14:textId="77777777" w:rsidR="00C30661" w:rsidRPr="00E51527" w:rsidRDefault="00C30661" w:rsidP="00C30661">
      <w:pPr>
        <w:rPr>
          <w:rFonts w:cs="Times New Roman"/>
          <w:sz w:val="16"/>
          <w:szCs w:val="16"/>
          <w:lang w:val="en-CA"/>
        </w:rPr>
      </w:pPr>
    </w:p>
    <w:p w14:paraId="5A81A093" w14:textId="77777777" w:rsidR="005127AF" w:rsidRPr="00211F35" w:rsidRDefault="005127AF" w:rsidP="005127AF">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39FA03B7" w14:textId="4582EFE0" w:rsidR="005127AF" w:rsidRPr="000808ED" w:rsidRDefault="005127AF" w:rsidP="007909A7">
      <w:pPr>
        <w:jc w:val="center"/>
        <w:rPr>
          <w:rFonts w:cs="Times New Roman"/>
        </w:rPr>
      </w:pPr>
      <w:r w:rsidRPr="000808ED">
        <w:rPr>
          <w:rFonts w:cs="Times New Roman"/>
        </w:rPr>
        <w:t xml:space="preserve">NOTICE OF APPLICATION TO AMEND </w:t>
      </w:r>
      <w:r w:rsidR="003941E1" w:rsidRPr="000808ED">
        <w:rPr>
          <w:rFonts w:cs="Times New Roman"/>
        </w:rPr>
        <w:t>A</w:t>
      </w:r>
      <w:r w:rsidRPr="000808ED">
        <w:rPr>
          <w:rFonts w:cs="Times New Roman"/>
        </w:rPr>
        <w:t xml:space="preserve"> CERTIFICATE OF CONVENIENCE AND NECESSITY TO PROVIDE </w:t>
      </w:r>
      <w:r w:rsidR="00860EBC">
        <w:rPr>
          <w:rFonts w:cs="Times New Roman"/>
        </w:rPr>
        <w:t>WATER</w:t>
      </w:r>
      <w:r w:rsidR="00FE162E" w:rsidRPr="000808ED">
        <w:rPr>
          <w:rFonts w:cs="Times New Roman"/>
        </w:rPr>
        <w:t xml:space="preserve"> </w:t>
      </w:r>
      <w:r w:rsidRPr="000808ED">
        <w:rPr>
          <w:rFonts w:cs="Times New Roman"/>
        </w:rPr>
        <w:t xml:space="preserve">UTILITY SERVICE IN </w:t>
      </w:r>
      <w:r w:rsidR="00860EBC">
        <w:rPr>
          <w:rFonts w:cs="Times New Roman"/>
        </w:rPr>
        <w:t>LEE</w:t>
      </w:r>
      <w:r w:rsidR="0016736A">
        <w:rPr>
          <w:rFonts w:cs="Times New Roman"/>
        </w:rPr>
        <w:t xml:space="preserve"> </w:t>
      </w:r>
      <w:r w:rsidR="00C409E5">
        <w:t>AND WILLIAMSON COUNTIES</w:t>
      </w:r>
      <w:r w:rsidRPr="000808ED">
        <w:rPr>
          <w:rFonts w:cs="Times New Roman"/>
        </w:rPr>
        <w:t>, TEXAS</w:t>
      </w:r>
    </w:p>
    <w:p w14:paraId="476D54ED" w14:textId="77777777" w:rsidR="005127AF" w:rsidRPr="00E51527" w:rsidRDefault="005127AF" w:rsidP="005127AF">
      <w:pPr>
        <w:jc w:val="both"/>
        <w:rPr>
          <w:rFonts w:cs="Times New Roman"/>
          <w:sz w:val="16"/>
          <w:szCs w:val="16"/>
        </w:rPr>
      </w:pPr>
    </w:p>
    <w:p w14:paraId="485FF2F2" w14:textId="4B394F5F" w:rsidR="00B73B39" w:rsidRPr="009453C5" w:rsidRDefault="00860EBC" w:rsidP="00B73B39">
      <w:pPr>
        <w:jc w:val="both"/>
        <w:rPr>
          <w:rFonts w:cs="Times New Roman"/>
        </w:rPr>
      </w:pPr>
      <w:r>
        <w:rPr>
          <w:rFonts w:cs="Times New Roman"/>
        </w:rPr>
        <w:t>Manville Water Supply Corporation</w:t>
      </w:r>
      <w:r w:rsidR="00B73B39" w:rsidRPr="009453C5">
        <w:rPr>
          <w:rFonts w:cs="Times New Roman"/>
        </w:rPr>
        <w:t xml:space="preserve"> has filed an application with the Public Utility Commission of Texas to amend its Certificate of Convenience and Necessity </w:t>
      </w:r>
      <w:r w:rsidR="00123651">
        <w:rPr>
          <w:rFonts w:cs="Times New Roman"/>
        </w:rPr>
        <w:t>(</w:t>
      </w:r>
      <w:proofErr w:type="spellStart"/>
      <w:r w:rsidR="00123651">
        <w:rPr>
          <w:rFonts w:cs="Times New Roman"/>
        </w:rPr>
        <w:t>CCN</w:t>
      </w:r>
      <w:proofErr w:type="spellEnd"/>
      <w:r w:rsidR="00123651">
        <w:rPr>
          <w:rFonts w:cs="Times New Roman"/>
        </w:rPr>
        <w:t xml:space="preserve">) </w:t>
      </w:r>
      <w:r w:rsidR="00B73B39" w:rsidRPr="009453C5">
        <w:rPr>
          <w:rFonts w:cs="Times New Roman"/>
        </w:rPr>
        <w:t xml:space="preserve">No. </w:t>
      </w:r>
      <w:r>
        <w:rPr>
          <w:rFonts w:cs="Times New Roman"/>
        </w:rPr>
        <w:t>11144</w:t>
      </w:r>
      <w:r w:rsidR="00B73B39" w:rsidRPr="009453C5">
        <w:rPr>
          <w:rFonts w:cs="Times New Roman"/>
        </w:rPr>
        <w:t xml:space="preserve"> for the provision of retail </w:t>
      </w:r>
      <w:r>
        <w:rPr>
          <w:rFonts w:cs="Times New Roman"/>
        </w:rPr>
        <w:t>Water</w:t>
      </w:r>
      <w:r w:rsidR="00B73B39" w:rsidRPr="009453C5">
        <w:rPr>
          <w:rFonts w:cs="Times New Roman"/>
          <w:sz w:val="28"/>
          <w:szCs w:val="28"/>
        </w:rPr>
        <w:t xml:space="preserve"> </w:t>
      </w:r>
      <w:r w:rsidR="00B73B39" w:rsidRPr="009453C5">
        <w:rPr>
          <w:rFonts w:cs="Times New Roman"/>
        </w:rPr>
        <w:t xml:space="preserve">utility service in </w:t>
      </w:r>
      <w:r>
        <w:rPr>
          <w:rFonts w:cs="Times New Roman"/>
        </w:rPr>
        <w:t>Lee</w:t>
      </w:r>
      <w:r w:rsidR="00B73B39" w:rsidRPr="009453C5">
        <w:rPr>
          <w:rFonts w:cs="Times New Roman"/>
        </w:rPr>
        <w:t xml:space="preserve"> </w:t>
      </w:r>
      <w:r w:rsidR="00043A1B">
        <w:t>and Williamson Counties</w:t>
      </w:r>
      <w:r w:rsidR="00B73B39" w:rsidRPr="009453C5">
        <w:rPr>
          <w:rFonts w:cs="Times New Roman"/>
        </w:rPr>
        <w:t>.</w:t>
      </w:r>
    </w:p>
    <w:p w14:paraId="23F80881" w14:textId="77777777" w:rsidR="00B1572D" w:rsidRPr="00E51527" w:rsidRDefault="00B1572D" w:rsidP="004F4D80">
      <w:pPr>
        <w:jc w:val="both"/>
        <w:rPr>
          <w:rFonts w:cs="Times New Roman"/>
          <w:sz w:val="16"/>
          <w:szCs w:val="16"/>
        </w:rPr>
      </w:pPr>
    </w:p>
    <w:p w14:paraId="7D6B077D" w14:textId="77777777" w:rsidR="00B1572D" w:rsidRDefault="00B1572D" w:rsidP="004F4D80">
      <w:pPr>
        <w:jc w:val="both"/>
      </w:pPr>
      <w:r w:rsidRPr="009453C5">
        <w:rPr>
          <w:u w:val="single"/>
        </w:rPr>
        <w:t>The requested area overlaps the</w:t>
      </w:r>
      <w:r>
        <w:rPr>
          <w:u w:val="single"/>
        </w:rPr>
        <w:t xml:space="preserve"> district</w:t>
      </w:r>
      <w:r w:rsidRPr="009453C5">
        <w:rPr>
          <w:u w:val="single"/>
        </w:rPr>
        <w:t xml:space="preserve"> boundaries of the </w:t>
      </w:r>
      <w:r w:rsidR="00860EBC">
        <w:rPr>
          <w:rFonts w:cs="Times New Roman"/>
          <w:u w:val="single"/>
        </w:rPr>
        <w:t>Brazos River Authority and Lower Colorado River Authority</w:t>
      </w:r>
      <w:r w:rsidRPr="009453C5">
        <w:rPr>
          <w:u w:val="single"/>
        </w:rPr>
        <w:t xml:space="preserve">. </w:t>
      </w:r>
      <w:r w:rsidRPr="009453C5">
        <w:t xml:space="preserve">If </w:t>
      </w:r>
      <w:r w:rsidR="00860EBC">
        <w:rPr>
          <w:rFonts w:cs="Times New Roman"/>
        </w:rPr>
        <w:t>Brazos River Authority and Lower Colorado River Authority</w:t>
      </w:r>
      <w:r w:rsidRPr="00944142">
        <w:rPr>
          <w:rFonts w:cs="Times New Roman"/>
        </w:rPr>
        <w:t xml:space="preserve"> </w:t>
      </w:r>
      <w:r w:rsidRPr="009453C5">
        <w:t xml:space="preserve">does not request a public hearing, the Commission shall determine that </w:t>
      </w:r>
      <w:r>
        <w:t xml:space="preserve">the </w:t>
      </w:r>
      <w:r>
        <w:rPr>
          <w:rFonts w:cs="Times New Roman"/>
        </w:rPr>
        <w:t>district</w:t>
      </w:r>
      <w:r w:rsidRPr="009453C5">
        <w:rPr>
          <w:rFonts w:cs="Times New Roman"/>
        </w:rPr>
        <w:t xml:space="preserve"> </w:t>
      </w:r>
      <w:r w:rsidRPr="009453C5">
        <w:t xml:space="preserve">is consenting to the </w:t>
      </w:r>
      <w:r w:rsidR="00860EBC">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Manville Water Supply Corporation</w:t>
      </w:r>
      <w:r w:rsidRPr="009453C5">
        <w:t xml:space="preserve">’s request to provide retail </w:t>
      </w:r>
      <w:r w:rsidR="00860EBC">
        <w:rPr>
          <w:rFonts w:cs="Times New Roman"/>
        </w:rPr>
        <w:t>Water</w:t>
      </w:r>
      <w:r w:rsidRPr="009453C5">
        <w:rPr>
          <w:rFonts w:cs="Times New Roman"/>
          <w:sz w:val="28"/>
          <w:szCs w:val="28"/>
        </w:rPr>
        <w:t xml:space="preserve"> </w:t>
      </w:r>
      <w:r w:rsidRPr="009453C5">
        <w:t>utilit</w:t>
      </w:r>
      <w:r>
        <w:t>y service in the requested area.</w:t>
      </w:r>
    </w:p>
    <w:p w14:paraId="0E0B4352" w14:textId="77777777" w:rsidR="00B1572D" w:rsidRDefault="00B1572D" w:rsidP="00A4047B">
      <w:pPr>
        <w:jc w:val="both"/>
        <w:rPr>
          <w:rFonts w:cs="Times New Roman"/>
        </w:rPr>
      </w:pPr>
    </w:p>
    <w:p w14:paraId="61224C78" w14:textId="77777777" w:rsidR="00860EBC" w:rsidRDefault="00860EBC" w:rsidP="00860EBC">
      <w:pPr>
        <w:jc w:val="both"/>
      </w:pPr>
      <w:r w:rsidRPr="009453C5">
        <w:t>The requested area is located approximately</w:t>
      </w:r>
      <w:r>
        <w:t xml:space="preserve"> </w:t>
      </w:r>
      <w:r>
        <w:rPr>
          <w:u w:val="single"/>
        </w:rPr>
        <w:t xml:space="preserve">4.5 </w:t>
      </w:r>
      <w:r w:rsidRPr="009453C5">
        <w:rPr>
          <w:u w:val="single"/>
        </w:rPr>
        <w:t>mil</w:t>
      </w:r>
      <w:r>
        <w:rPr>
          <w:u w:val="single"/>
        </w:rPr>
        <w:t xml:space="preserve">es northeast </w:t>
      </w:r>
      <w:r w:rsidRPr="009453C5">
        <w:rPr>
          <w:u w:val="single"/>
        </w:rPr>
        <w:t xml:space="preserve">of downtown </w:t>
      </w:r>
      <w:r>
        <w:rPr>
          <w:u w:val="single"/>
        </w:rPr>
        <w:t>Elgin</w:t>
      </w:r>
      <w:r w:rsidRPr="009453C5">
        <w:t xml:space="preserve">, Texas, and is generally bounded on the north by </w:t>
      </w:r>
      <w:r>
        <w:rPr>
          <w:u w:val="single"/>
        </w:rPr>
        <w:t>CR 491</w:t>
      </w:r>
      <w:r w:rsidRPr="009453C5">
        <w:t xml:space="preserve">; on the east by </w:t>
      </w:r>
      <w:r>
        <w:rPr>
          <w:u w:val="single"/>
        </w:rPr>
        <w:t>County Road 304</w:t>
      </w:r>
      <w:r w:rsidRPr="009453C5">
        <w:t xml:space="preserve">; on the south by </w:t>
      </w:r>
      <w:r>
        <w:rPr>
          <w:u w:val="single"/>
        </w:rPr>
        <w:t>FM 696</w:t>
      </w:r>
      <w:r w:rsidRPr="009453C5">
        <w:t xml:space="preserve">; and on the west by </w:t>
      </w:r>
      <w:r w:rsidRPr="00645DE6">
        <w:rPr>
          <w:u w:val="single"/>
        </w:rPr>
        <w:t>intersection of N. County Line and CR 463</w:t>
      </w:r>
      <w:r w:rsidRPr="009453C5">
        <w:t xml:space="preserve">.  The total requested area includes approximately </w:t>
      </w:r>
      <w:r w:rsidRPr="002B5304">
        <w:rPr>
          <w:u w:val="single"/>
        </w:rPr>
        <w:t>9,322</w:t>
      </w:r>
      <w:r w:rsidRPr="009453C5">
        <w:t xml:space="preserve"> acres and </w:t>
      </w:r>
      <w:r>
        <w:rPr>
          <w:u w:val="single"/>
        </w:rPr>
        <w:t>54</w:t>
      </w:r>
      <w:r w:rsidRPr="009453C5">
        <w:t xml:space="preserve"> current customers.</w:t>
      </w:r>
    </w:p>
    <w:p w14:paraId="7BDC93D2" w14:textId="77777777" w:rsidR="00AE3D8A" w:rsidRPr="00E51527" w:rsidRDefault="00AE3D8A" w:rsidP="00AE3D8A">
      <w:pPr>
        <w:jc w:val="both"/>
        <w:rPr>
          <w:rFonts w:cs="Times New Roman"/>
          <w:sz w:val="16"/>
          <w:szCs w:val="16"/>
        </w:rPr>
      </w:pPr>
    </w:p>
    <w:p w14:paraId="581FE5A2" w14:textId="77777777" w:rsidR="000F2FA8" w:rsidRPr="00745D07" w:rsidRDefault="005127AF" w:rsidP="004421A9">
      <w:pPr>
        <w:jc w:val="both"/>
        <w:rPr>
          <w:rFonts w:cs="Times New Roman"/>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8F1846" w:rsidRPr="009453C5">
        <w:rPr>
          <w:rFonts w:cs="Times New Roman"/>
        </w:rPr>
        <w:tab/>
      </w:r>
      <w:r w:rsidR="00745D07" w:rsidRPr="00745D07">
        <w:rPr>
          <w:rFonts w:cs="Times New Roman"/>
          <w:u w:val="single"/>
        </w:rPr>
        <w:t>13805 South SH 95 Coupland, TX 78615</w:t>
      </w:r>
    </w:p>
    <w:p w14:paraId="5AB96BEA" w14:textId="77777777" w:rsidR="00AA0560" w:rsidRPr="00E51527" w:rsidRDefault="00AA0560" w:rsidP="00AA0560">
      <w:pPr>
        <w:jc w:val="both"/>
        <w:rPr>
          <w:rFonts w:cs="Times New Roman"/>
          <w:sz w:val="16"/>
          <w:szCs w:val="16"/>
        </w:rPr>
      </w:pPr>
    </w:p>
    <w:p w14:paraId="166DD7B6" w14:textId="77777777" w:rsidR="00AC5046" w:rsidRDefault="00AC5046" w:rsidP="00AC5046">
      <w:pPr>
        <w:jc w:val="both"/>
        <w:rPr>
          <w:rFonts w:cs="Times New Roman"/>
          <w:i/>
          <w:iCs/>
        </w:rPr>
      </w:pPr>
      <w:r>
        <w:rPr>
          <w:rFonts w:cs="Times New Roman"/>
          <w:i/>
          <w:iCs/>
        </w:rPr>
        <w:t xml:space="preserve">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w:t>
      </w:r>
      <w:proofErr w:type="gramStart"/>
      <w:r>
        <w:rPr>
          <w:rFonts w:cs="Times New Roman"/>
          <w:i/>
          <w:iCs/>
        </w:rPr>
        <w:t>is received</w:t>
      </w:r>
      <w:proofErr w:type="gramEnd"/>
      <w:r>
        <w:rPr>
          <w:rFonts w:cs="Times New Roman"/>
          <w:i/>
          <w:iCs/>
        </w:rPr>
        <w:t xml:space="preserve"> by that date. The letter must include the person’s name, address, email address and fax number if applicable.</w:t>
      </w:r>
    </w:p>
    <w:p w14:paraId="0EF92395" w14:textId="77777777" w:rsidR="006F7DC8" w:rsidRPr="00E51527" w:rsidRDefault="006F7DC8" w:rsidP="005127AF">
      <w:pPr>
        <w:jc w:val="both"/>
        <w:rPr>
          <w:rFonts w:cs="Times New Roman"/>
          <w:sz w:val="16"/>
          <w:szCs w:val="16"/>
        </w:rPr>
      </w:pPr>
    </w:p>
    <w:p w14:paraId="06D6C307"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public hearing is requested, the Commission will forward the application to the State Office of Administrative Hearings (</w:t>
      </w:r>
      <w:proofErr w:type="spellStart"/>
      <w:r w:rsidRPr="009453C5">
        <w:rPr>
          <w:rFonts w:cs="Times New Roman"/>
        </w:rPr>
        <w:t>SOAH</w:t>
      </w:r>
      <w:proofErr w:type="spellEnd"/>
      <w:r w:rsidRPr="009453C5">
        <w:rPr>
          <w:rFonts w:cs="Times New Roman"/>
        </w:rPr>
        <w:t>) for a hearing</w:t>
      </w:r>
      <w:proofErr w:type="gramStart"/>
      <w:r w:rsidRPr="009453C5">
        <w:rPr>
          <w:rFonts w:cs="Times New Roman"/>
        </w:rPr>
        <w:t xml:space="preserve">.  </w:t>
      </w:r>
      <w:proofErr w:type="gramEnd"/>
      <w:r w:rsidRPr="009453C5">
        <w:rPr>
          <w:rFonts w:cs="Times New Roman"/>
        </w:rPr>
        <w:t xml:space="preserve">If no settlement is reached and an evidentiary hearing is held, </w:t>
      </w:r>
      <w:proofErr w:type="spellStart"/>
      <w:r w:rsidRPr="009453C5">
        <w:rPr>
          <w:rFonts w:cs="Times New Roman"/>
        </w:rPr>
        <w:t>SOAH</w:t>
      </w:r>
      <w:proofErr w:type="spellEnd"/>
      <w:r w:rsidRPr="009453C5">
        <w:rPr>
          <w:rFonts w:cs="Times New Roman"/>
        </w:rPr>
        <w:t xml:space="preserve"> will submit a recommendation to the Commission for </w:t>
      </w:r>
      <w:r w:rsidR="00F3184F" w:rsidRPr="009453C5">
        <w:rPr>
          <w:rFonts w:cs="Times New Roman"/>
        </w:rPr>
        <w:t xml:space="preserve">a </w:t>
      </w:r>
      <w:r w:rsidRPr="009453C5">
        <w:rPr>
          <w:rFonts w:cs="Times New Roman"/>
        </w:rPr>
        <w:t>final decision</w:t>
      </w:r>
      <w:proofErr w:type="gramStart"/>
      <w:r w:rsidRPr="009453C5">
        <w:rPr>
          <w:rFonts w:cs="Times New Roman"/>
        </w:rPr>
        <w:t xml:space="preserve">.  </w:t>
      </w:r>
      <w:proofErr w:type="gramEnd"/>
      <w:r w:rsidR="00FD4C0D" w:rsidRPr="009453C5">
        <w:rPr>
          <w:rFonts w:cs="Times New Roman"/>
        </w:rPr>
        <w:t>A</w:t>
      </w:r>
      <w:r w:rsidRPr="009453C5">
        <w:rPr>
          <w:rFonts w:cs="Times New Roman"/>
        </w:rPr>
        <w:t xml:space="preserve">n evidentiary hearing is a legal proceeding </w:t>
      </w:r>
      <w:proofErr w:type="gramStart"/>
      <w:r w:rsidRPr="009453C5">
        <w:rPr>
          <w:rFonts w:cs="Times New Roman"/>
        </w:rPr>
        <w:t>similar to</w:t>
      </w:r>
      <w:proofErr w:type="gramEnd"/>
      <w:r w:rsidRPr="009453C5">
        <w:rPr>
          <w:rFonts w:cs="Times New Roman"/>
        </w:rPr>
        <w:t xml:space="preserve"> a civil trial in state district court.</w:t>
      </w:r>
    </w:p>
    <w:p w14:paraId="7804AA59" w14:textId="77777777" w:rsidR="003650B0" w:rsidRPr="00E51527" w:rsidRDefault="003650B0" w:rsidP="00E51527">
      <w:pPr>
        <w:jc w:val="both"/>
        <w:rPr>
          <w:rFonts w:cs="Times New Roman"/>
          <w:sz w:val="16"/>
          <w:szCs w:val="16"/>
        </w:rPr>
      </w:pPr>
    </w:p>
    <w:p w14:paraId="66080B1F"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5D9F8897" w14:textId="77777777" w:rsidR="003650B0" w:rsidRPr="00E51527" w:rsidRDefault="003650B0" w:rsidP="003650B0">
      <w:pPr>
        <w:jc w:val="both"/>
        <w:rPr>
          <w:rFonts w:cs="Times New Roman"/>
          <w:sz w:val="16"/>
          <w:szCs w:val="16"/>
        </w:rPr>
      </w:pPr>
    </w:p>
    <w:p w14:paraId="4C47EB03"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7E0FA9FA" w14:textId="77777777" w:rsidR="003650B0" w:rsidRPr="009453C5" w:rsidRDefault="003650B0" w:rsidP="003650B0">
      <w:pPr>
        <w:jc w:val="center"/>
        <w:rPr>
          <w:rFonts w:cs="Times New Roman"/>
        </w:rPr>
      </w:pPr>
      <w:r w:rsidRPr="009453C5">
        <w:rPr>
          <w:rFonts w:cs="Times New Roman"/>
        </w:rPr>
        <w:t>Public Utility Commission of Texas</w:t>
      </w:r>
    </w:p>
    <w:p w14:paraId="39F8DE7F" w14:textId="77777777" w:rsidR="003650B0" w:rsidRPr="009453C5" w:rsidRDefault="003650B0" w:rsidP="003650B0">
      <w:pPr>
        <w:jc w:val="center"/>
        <w:rPr>
          <w:rFonts w:cs="Times New Roman"/>
        </w:rPr>
      </w:pPr>
      <w:r w:rsidRPr="009453C5">
        <w:rPr>
          <w:rFonts w:cs="Times New Roman"/>
        </w:rPr>
        <w:t>Central Records</w:t>
      </w:r>
    </w:p>
    <w:p w14:paraId="1B7C7F96" w14:textId="77777777" w:rsidR="003650B0" w:rsidRPr="009453C5" w:rsidRDefault="003650B0" w:rsidP="003650B0">
      <w:pPr>
        <w:jc w:val="center"/>
        <w:rPr>
          <w:rFonts w:cs="Times New Roman"/>
        </w:rPr>
      </w:pPr>
      <w:r w:rsidRPr="009453C5">
        <w:rPr>
          <w:rFonts w:cs="Times New Roman"/>
        </w:rPr>
        <w:t>1701 N. Congress, P. O. Box 13326</w:t>
      </w:r>
    </w:p>
    <w:p w14:paraId="123761FB" w14:textId="77777777" w:rsidR="003650B0" w:rsidRPr="009453C5" w:rsidRDefault="003650B0" w:rsidP="003650B0">
      <w:pPr>
        <w:jc w:val="center"/>
        <w:rPr>
          <w:rFonts w:cs="Times New Roman"/>
        </w:rPr>
      </w:pPr>
      <w:r w:rsidRPr="009453C5">
        <w:rPr>
          <w:rFonts w:cs="Times New Roman"/>
        </w:rPr>
        <w:t>Austin, TX  78711-3326</w:t>
      </w:r>
    </w:p>
    <w:p w14:paraId="71B68E68" w14:textId="77777777" w:rsidR="003650B0" w:rsidRPr="001C215F" w:rsidRDefault="003650B0" w:rsidP="003650B0">
      <w:pPr>
        <w:jc w:val="both"/>
        <w:rPr>
          <w:rFonts w:cs="Times New Roman"/>
          <w:sz w:val="16"/>
          <w:szCs w:val="16"/>
        </w:rPr>
      </w:pPr>
    </w:p>
    <w:p w14:paraId="03821CC7" w14:textId="77777777" w:rsidR="003650B0" w:rsidRPr="00944142" w:rsidRDefault="003650B0" w:rsidP="003650B0">
      <w:pPr>
        <w:jc w:val="both"/>
        <w:rPr>
          <w:rFonts w:cs="Times New Roman"/>
          <w:lang w:val="es-MX"/>
        </w:rPr>
      </w:pPr>
      <w:r w:rsidRPr="009453C5">
        <w:rPr>
          <w:rFonts w:cs="Times New Roman"/>
        </w:rPr>
        <w:lastRenderedPageBreak/>
        <w:t>In addition, the landowner must also send a copy of the opt out request to the Utility</w:t>
      </w:r>
      <w:proofErr w:type="gramStart"/>
      <w:r w:rsidRPr="009453C5">
        <w:rPr>
          <w:rFonts w:cs="Times New Roman"/>
        </w:rPr>
        <w:t xml:space="preserve">.  </w:t>
      </w:r>
      <w:proofErr w:type="gramEnd"/>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3196AE79" w14:textId="77777777" w:rsidR="003650B0" w:rsidRPr="00E51527" w:rsidRDefault="003650B0" w:rsidP="003650B0">
      <w:pPr>
        <w:jc w:val="both"/>
        <w:rPr>
          <w:rFonts w:cs="Times New Roman"/>
          <w:sz w:val="16"/>
          <w:szCs w:val="16"/>
          <w:lang w:val="es-MX"/>
        </w:rPr>
      </w:pPr>
    </w:p>
    <w:p w14:paraId="7CB029ED" w14:textId="77777777" w:rsidR="003650B0" w:rsidRPr="00D27D91"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0D455E5D" w14:textId="77777777" w:rsidR="007168B2" w:rsidRPr="00596409" w:rsidRDefault="007168B2" w:rsidP="00E51527">
      <w:pPr>
        <w:rPr>
          <w:lang w:val="es-MX"/>
        </w:rPr>
      </w:pPr>
      <w:r w:rsidRPr="00596409">
        <w:rPr>
          <w:lang w:val="es-MX"/>
        </w:rPr>
        <w:br w:type="page"/>
      </w:r>
    </w:p>
    <w:p w14:paraId="3941D39A" w14:textId="313F1CB4" w:rsidR="007439AA" w:rsidRPr="00123651" w:rsidRDefault="007439AA" w:rsidP="00123651">
      <w:pPr>
        <w:jc w:val="right"/>
        <w:rPr>
          <w:b/>
          <w:i/>
        </w:rPr>
      </w:pPr>
      <w:r w:rsidRPr="00123651">
        <w:rPr>
          <w:b/>
          <w:i/>
        </w:rPr>
        <w:lastRenderedPageBreak/>
        <w:t xml:space="preserve">Docket No. </w:t>
      </w:r>
      <w:r w:rsidR="00974878">
        <w:rPr>
          <w:b/>
          <w:i/>
        </w:rPr>
        <w:t>50861</w:t>
      </w:r>
    </w:p>
    <w:p w14:paraId="2D5F8F2B" w14:textId="77777777" w:rsidR="008341AB" w:rsidRPr="00123651" w:rsidRDefault="008341AB" w:rsidP="008341AB">
      <w:pPr>
        <w:tabs>
          <w:tab w:val="right" w:pos="9360"/>
        </w:tabs>
        <w:jc w:val="both"/>
        <w:rPr>
          <w:rFonts w:cs="Times New Roman"/>
          <w:sz w:val="16"/>
          <w:szCs w:val="16"/>
        </w:rPr>
      </w:pPr>
    </w:p>
    <w:p w14:paraId="46041E64"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Pr="00211F35">
        <w:rPr>
          <w:rFonts w:cs="Times New Roman"/>
          <w:b/>
          <w:i/>
          <w:iCs/>
          <w:sz w:val="28"/>
          <w:szCs w:val="28"/>
        </w:rPr>
        <w:t xml:space="preserve"> and Cities</w:t>
      </w:r>
    </w:p>
    <w:p w14:paraId="270EBDE4" w14:textId="70A6D809" w:rsidR="007439AA" w:rsidRPr="009B5011" w:rsidRDefault="007439AA" w:rsidP="007909A7">
      <w:pPr>
        <w:jc w:val="center"/>
        <w:rPr>
          <w:rFonts w:cs="Times New Roman"/>
        </w:rPr>
      </w:pPr>
      <w:r w:rsidRPr="009B5011">
        <w:rPr>
          <w:rFonts w:cs="Times New Roman"/>
        </w:rPr>
        <w:t xml:space="preserve">NOTICE OF APPLICATION TO AMEND A CERTIFICATE OF CONVENIENCE AND NECESSITY TO PROVIDE </w:t>
      </w:r>
      <w:r w:rsidR="00974878">
        <w:rPr>
          <w:rFonts w:cs="Times New Roman"/>
        </w:rPr>
        <w:t>WATER</w:t>
      </w:r>
      <w:r w:rsidRPr="009B5011">
        <w:rPr>
          <w:rFonts w:cs="Times New Roman"/>
        </w:rPr>
        <w:t xml:space="preserve"> UTILITY SERVICE IN </w:t>
      </w:r>
      <w:r w:rsidR="00974878">
        <w:rPr>
          <w:rFonts w:cs="Times New Roman"/>
        </w:rPr>
        <w:t>LEE</w:t>
      </w:r>
      <w:r w:rsidRPr="009B5011">
        <w:rPr>
          <w:rFonts w:cs="Times New Roman"/>
        </w:rPr>
        <w:t xml:space="preserve"> </w:t>
      </w:r>
      <w:r w:rsidR="00C409E5">
        <w:t>AND WILLIAMSON COUNTIES</w:t>
      </w:r>
      <w:r w:rsidRPr="009B5011">
        <w:rPr>
          <w:rFonts w:cs="Times New Roman"/>
        </w:rPr>
        <w:t>, TEXAS</w:t>
      </w:r>
    </w:p>
    <w:p w14:paraId="7B97AC51" w14:textId="77777777" w:rsidR="008341AB" w:rsidRPr="00123651" w:rsidRDefault="008341AB" w:rsidP="008341AB">
      <w:pPr>
        <w:jc w:val="both"/>
        <w:rPr>
          <w:rFonts w:cs="Times New Roman"/>
          <w:sz w:val="16"/>
          <w:szCs w:val="16"/>
        </w:rPr>
      </w:pPr>
    </w:p>
    <w:p w14:paraId="04BA8D20"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proofErr w:type="gramStart"/>
      <w:r w:rsidRPr="00211F35">
        <w:rPr>
          <w:rFonts w:cs="Times New Roman"/>
          <w:u w:val="single"/>
        </w:rPr>
        <w:t xml:space="preserve">  </w:t>
      </w:r>
      <w:r w:rsidR="00FE162E" w:rsidRPr="00211F35">
        <w:rPr>
          <w:rFonts w:cs="Times New Roman"/>
        </w:rPr>
        <w:t>,</w:t>
      </w:r>
      <w:proofErr w:type="gramEnd"/>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03C4B51C"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2C64944B"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2999BFAA"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0A5A9C00"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511F6B2A"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3D5F08D1" w14:textId="77777777" w:rsidR="008341AB" w:rsidRPr="00123651" w:rsidRDefault="008341AB" w:rsidP="00123651">
      <w:pPr>
        <w:jc w:val="both"/>
        <w:rPr>
          <w:rFonts w:cs="Times New Roman"/>
          <w:sz w:val="16"/>
          <w:szCs w:val="16"/>
        </w:rPr>
      </w:pPr>
    </w:p>
    <w:p w14:paraId="01E21C9C" w14:textId="4BBABA05" w:rsidR="00745D07" w:rsidRPr="009453C5" w:rsidRDefault="00745D07" w:rsidP="00745D07">
      <w:pPr>
        <w:jc w:val="both"/>
        <w:rPr>
          <w:rFonts w:cs="Times New Roman"/>
        </w:rPr>
      </w:pPr>
      <w:r>
        <w:rPr>
          <w:rFonts w:cs="Times New Roman"/>
        </w:rPr>
        <w:t>Manville Water Supply Corporation</w:t>
      </w:r>
      <w:r w:rsidRPr="009453C5">
        <w:rPr>
          <w:rFonts w:cs="Times New Roman"/>
        </w:rPr>
        <w:t xml:space="preserve"> has filed an application with the Public Utility Commission of Texas to amend its Certificate of Convenience and Necessity </w:t>
      </w:r>
      <w:r>
        <w:rPr>
          <w:rFonts w:cs="Times New Roman"/>
        </w:rPr>
        <w:t>(</w:t>
      </w:r>
      <w:proofErr w:type="spellStart"/>
      <w:r>
        <w:rPr>
          <w:rFonts w:cs="Times New Roman"/>
        </w:rPr>
        <w:t>CCN</w:t>
      </w:r>
      <w:proofErr w:type="spellEnd"/>
      <w:r>
        <w:rPr>
          <w:rFonts w:cs="Times New Roman"/>
        </w:rPr>
        <w:t xml:space="preserve">) </w:t>
      </w:r>
      <w:r w:rsidRPr="009453C5">
        <w:rPr>
          <w:rFonts w:cs="Times New Roman"/>
        </w:rPr>
        <w:t xml:space="preserve">No. </w:t>
      </w:r>
      <w:r>
        <w:rPr>
          <w:rFonts w:cs="Times New Roman"/>
        </w:rPr>
        <w:t>11144</w:t>
      </w:r>
      <w:r w:rsidRPr="009453C5">
        <w:rPr>
          <w:rFonts w:cs="Times New Roman"/>
        </w:rPr>
        <w:t xml:space="preserve"> for the provision of retail </w:t>
      </w:r>
      <w:r>
        <w:rPr>
          <w:rFonts w:cs="Times New Roman"/>
        </w:rPr>
        <w:t>Water</w:t>
      </w:r>
      <w:r w:rsidRPr="009453C5">
        <w:rPr>
          <w:rFonts w:cs="Times New Roman"/>
          <w:sz w:val="28"/>
          <w:szCs w:val="28"/>
        </w:rPr>
        <w:t xml:space="preserve"> </w:t>
      </w:r>
      <w:r w:rsidRPr="009453C5">
        <w:rPr>
          <w:rFonts w:cs="Times New Roman"/>
        </w:rPr>
        <w:t xml:space="preserve">utility service in </w:t>
      </w:r>
      <w:r>
        <w:rPr>
          <w:rFonts w:cs="Times New Roman"/>
        </w:rPr>
        <w:t>Lee</w:t>
      </w:r>
      <w:r w:rsidRPr="009453C5">
        <w:rPr>
          <w:rFonts w:cs="Times New Roman"/>
        </w:rPr>
        <w:t xml:space="preserve"> </w:t>
      </w:r>
      <w:r w:rsidR="00043A1B">
        <w:t>and Williamson Counties</w:t>
      </w:r>
      <w:r w:rsidRPr="009453C5">
        <w:rPr>
          <w:rFonts w:cs="Times New Roman"/>
        </w:rPr>
        <w:t>.</w:t>
      </w:r>
    </w:p>
    <w:p w14:paraId="5A70489D" w14:textId="77777777" w:rsidR="00745D07" w:rsidRPr="00E51527" w:rsidRDefault="00745D07" w:rsidP="00745D07">
      <w:pPr>
        <w:jc w:val="both"/>
        <w:rPr>
          <w:rFonts w:cs="Times New Roman"/>
          <w:sz w:val="16"/>
          <w:szCs w:val="16"/>
        </w:rPr>
      </w:pPr>
    </w:p>
    <w:p w14:paraId="209E94DE" w14:textId="77777777" w:rsidR="00745D07" w:rsidRDefault="00745D07" w:rsidP="00745D07">
      <w:pPr>
        <w:jc w:val="both"/>
      </w:pPr>
      <w:r w:rsidRPr="009453C5">
        <w:rPr>
          <w:u w:val="single"/>
        </w:rPr>
        <w:t>The requested area overlaps the</w:t>
      </w:r>
      <w:r>
        <w:rPr>
          <w:u w:val="single"/>
        </w:rPr>
        <w:t xml:space="preserve"> district</w:t>
      </w:r>
      <w:r w:rsidRPr="009453C5">
        <w:rPr>
          <w:u w:val="single"/>
        </w:rPr>
        <w:t xml:space="preserve"> boundaries of the </w:t>
      </w:r>
      <w:r>
        <w:rPr>
          <w:rFonts w:cs="Times New Roman"/>
          <w:u w:val="single"/>
        </w:rPr>
        <w:t>Brazos River Authority and Lower Colorado River Authority</w:t>
      </w:r>
      <w:r w:rsidRPr="009453C5">
        <w:rPr>
          <w:u w:val="single"/>
        </w:rPr>
        <w:t xml:space="preserve">. </w:t>
      </w:r>
      <w:r w:rsidRPr="009453C5">
        <w:t xml:space="preserve">If </w:t>
      </w:r>
      <w:r>
        <w:rPr>
          <w:rFonts w:cs="Times New Roman"/>
        </w:rPr>
        <w:t>Brazos River Authority and Lower Colorado River Authority</w:t>
      </w:r>
      <w:r w:rsidRPr="00944142">
        <w:rPr>
          <w:rFonts w:cs="Times New Roman"/>
        </w:rPr>
        <w:t xml:space="preserve"> </w:t>
      </w:r>
      <w:r w:rsidRPr="009453C5">
        <w:t xml:space="preserve">does not request a public hearing, the Commission shall determine that </w:t>
      </w:r>
      <w:r>
        <w:t xml:space="preserve">the </w:t>
      </w:r>
      <w:r>
        <w:rPr>
          <w:rFonts w:cs="Times New Roman"/>
        </w:rPr>
        <w:t>district</w:t>
      </w:r>
      <w:r w:rsidRPr="009453C5">
        <w:rPr>
          <w:rFonts w:cs="Times New Roman"/>
        </w:rPr>
        <w:t xml:space="preserve"> </w:t>
      </w:r>
      <w:r w:rsidRPr="009453C5">
        <w:t xml:space="preserve">is consenting to the </w:t>
      </w: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Manville Water Supply Corporation</w:t>
      </w:r>
      <w:r w:rsidRPr="009453C5">
        <w:t xml:space="preserve">’s request to provide retail </w:t>
      </w:r>
      <w:r>
        <w:rPr>
          <w:rFonts w:cs="Times New Roman"/>
        </w:rPr>
        <w:t>Water</w:t>
      </w:r>
      <w:r w:rsidRPr="009453C5">
        <w:rPr>
          <w:rFonts w:cs="Times New Roman"/>
          <w:sz w:val="28"/>
          <w:szCs w:val="28"/>
        </w:rPr>
        <w:t xml:space="preserve"> </w:t>
      </w:r>
      <w:r w:rsidRPr="009453C5">
        <w:t>utilit</w:t>
      </w:r>
      <w:r>
        <w:t>y service in the requested area.</w:t>
      </w:r>
    </w:p>
    <w:p w14:paraId="7EC1CD5B" w14:textId="77777777" w:rsidR="00745D07" w:rsidRDefault="00745D07" w:rsidP="00745D07">
      <w:pPr>
        <w:jc w:val="both"/>
        <w:rPr>
          <w:rFonts w:cs="Times New Roman"/>
        </w:rPr>
      </w:pPr>
    </w:p>
    <w:p w14:paraId="6BF00B8D" w14:textId="77777777" w:rsidR="00745D07" w:rsidRDefault="00745D07" w:rsidP="00745D07">
      <w:pPr>
        <w:jc w:val="both"/>
      </w:pPr>
      <w:r w:rsidRPr="009453C5">
        <w:t>The requested area is located approximately</w:t>
      </w:r>
      <w:r>
        <w:t xml:space="preserve"> </w:t>
      </w:r>
      <w:r>
        <w:rPr>
          <w:u w:val="single"/>
        </w:rPr>
        <w:t xml:space="preserve">4.5 </w:t>
      </w:r>
      <w:r w:rsidRPr="009453C5">
        <w:rPr>
          <w:u w:val="single"/>
        </w:rPr>
        <w:t>mil</w:t>
      </w:r>
      <w:r>
        <w:rPr>
          <w:u w:val="single"/>
        </w:rPr>
        <w:t xml:space="preserve">es northeast </w:t>
      </w:r>
      <w:r w:rsidRPr="009453C5">
        <w:rPr>
          <w:u w:val="single"/>
        </w:rPr>
        <w:t xml:space="preserve">of downtown </w:t>
      </w:r>
      <w:r>
        <w:rPr>
          <w:u w:val="single"/>
        </w:rPr>
        <w:t>Elgin</w:t>
      </w:r>
      <w:r w:rsidRPr="009453C5">
        <w:t xml:space="preserve">, Texas, and is generally bounded on the north by </w:t>
      </w:r>
      <w:r>
        <w:rPr>
          <w:u w:val="single"/>
        </w:rPr>
        <w:t>CR 491</w:t>
      </w:r>
      <w:r w:rsidRPr="009453C5">
        <w:t xml:space="preserve">; on the east by </w:t>
      </w:r>
      <w:r>
        <w:rPr>
          <w:u w:val="single"/>
        </w:rPr>
        <w:t>County Road 304</w:t>
      </w:r>
      <w:r w:rsidRPr="009453C5">
        <w:t xml:space="preserve">; on the south by </w:t>
      </w:r>
      <w:r>
        <w:rPr>
          <w:u w:val="single"/>
        </w:rPr>
        <w:t>FM 696</w:t>
      </w:r>
      <w:r w:rsidRPr="009453C5">
        <w:t xml:space="preserve">; and on the west by </w:t>
      </w:r>
      <w:r w:rsidRPr="00645DE6">
        <w:rPr>
          <w:u w:val="single"/>
        </w:rPr>
        <w:t>intersection of N. County Line and CR 463</w:t>
      </w:r>
      <w:r w:rsidRPr="009453C5">
        <w:t xml:space="preserve">.  The total requested area includes approximately </w:t>
      </w:r>
      <w:r w:rsidRPr="002B5304">
        <w:rPr>
          <w:u w:val="single"/>
        </w:rPr>
        <w:t>9,322</w:t>
      </w:r>
      <w:r w:rsidRPr="009453C5">
        <w:t xml:space="preserve"> acres and </w:t>
      </w:r>
      <w:r>
        <w:rPr>
          <w:u w:val="single"/>
        </w:rPr>
        <w:t>54</w:t>
      </w:r>
      <w:r w:rsidRPr="009453C5">
        <w:t xml:space="preserve"> current customers.</w:t>
      </w:r>
    </w:p>
    <w:p w14:paraId="72F804D9" w14:textId="77777777" w:rsidR="00B1572D" w:rsidRDefault="00B1572D" w:rsidP="003A60D6">
      <w:pPr>
        <w:jc w:val="both"/>
        <w:rPr>
          <w:rFonts w:cs="Times New Roman"/>
        </w:rPr>
      </w:pPr>
    </w:p>
    <w:p w14:paraId="2FDEF6F0" w14:textId="77777777" w:rsidR="003A60D6" w:rsidRPr="00D13FE6" w:rsidRDefault="003A60D6" w:rsidP="003A60D6">
      <w:pPr>
        <w:jc w:val="both"/>
        <w:rPr>
          <w:rFonts w:cs="Times New Roman"/>
        </w:rPr>
      </w:pPr>
      <w:r w:rsidRPr="000808ED">
        <w:rPr>
          <w:rFonts w:cs="Times New Roman"/>
          <w:b/>
        </w:rPr>
        <w:t>See enclosed map showing the requested area.</w:t>
      </w:r>
    </w:p>
    <w:p w14:paraId="17B423A4" w14:textId="77777777" w:rsidR="00B73B39" w:rsidRPr="003A60D6" w:rsidRDefault="00B73B39" w:rsidP="00BB750B">
      <w:pPr>
        <w:jc w:val="both"/>
        <w:rPr>
          <w:rFonts w:cs="Times New Roman"/>
          <w:sz w:val="16"/>
          <w:szCs w:val="16"/>
        </w:rPr>
      </w:pPr>
    </w:p>
    <w:p w14:paraId="74C804DF" w14:textId="77777777" w:rsidR="00AC5046" w:rsidRDefault="00AC5046" w:rsidP="00AC5046">
      <w:pPr>
        <w:jc w:val="both"/>
        <w:rPr>
          <w:rFonts w:cs="Times New Roman"/>
          <w:i/>
          <w:iCs/>
        </w:rPr>
      </w:pPr>
      <w:r>
        <w:rPr>
          <w:rFonts w:cs="Times New Roman"/>
          <w:i/>
          <w:iCs/>
        </w:rPr>
        <w:t xml:space="preserve">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w:t>
      </w:r>
      <w:proofErr w:type="gramStart"/>
      <w:r>
        <w:rPr>
          <w:rFonts w:cs="Times New Roman"/>
          <w:i/>
          <w:iCs/>
        </w:rPr>
        <w:t>is received</w:t>
      </w:r>
      <w:proofErr w:type="gramEnd"/>
      <w:r>
        <w:rPr>
          <w:rFonts w:cs="Times New Roman"/>
          <w:i/>
          <w:iCs/>
        </w:rPr>
        <w:t xml:space="preserve"> by that date. The letter must include the person’s name, address, email address and fax number if applicable.</w:t>
      </w:r>
    </w:p>
    <w:p w14:paraId="386FC4FD" w14:textId="77777777" w:rsidR="00AA0560" w:rsidRPr="003A60D6" w:rsidRDefault="00AA0560" w:rsidP="003A60D6">
      <w:pPr>
        <w:jc w:val="both"/>
        <w:rPr>
          <w:rFonts w:cs="Times New Roman"/>
          <w:sz w:val="16"/>
          <w:szCs w:val="16"/>
        </w:rPr>
      </w:pPr>
    </w:p>
    <w:p w14:paraId="32E4FFFE"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public hearing is requested, the Commission will forward the application to the State Office of Administrative Hearings (</w:t>
      </w:r>
      <w:proofErr w:type="spellStart"/>
      <w:r w:rsidRPr="00211F35">
        <w:rPr>
          <w:rFonts w:cs="Times New Roman"/>
        </w:rPr>
        <w:t>SOAH</w:t>
      </w:r>
      <w:proofErr w:type="spellEnd"/>
      <w:r w:rsidRPr="00211F35">
        <w:rPr>
          <w:rFonts w:cs="Times New Roman"/>
        </w:rPr>
        <w:t>) for a hearing</w:t>
      </w:r>
      <w:proofErr w:type="gramStart"/>
      <w:r w:rsidRPr="00211F35">
        <w:rPr>
          <w:rFonts w:cs="Times New Roman"/>
        </w:rPr>
        <w:t xml:space="preserve">.  </w:t>
      </w:r>
      <w:proofErr w:type="gramEnd"/>
      <w:r w:rsidRPr="00211F35">
        <w:rPr>
          <w:rFonts w:cs="Times New Roman"/>
        </w:rPr>
        <w:t xml:space="preserve">If no settlement is reached and an evidentiary hearing is held, </w:t>
      </w:r>
      <w:proofErr w:type="spellStart"/>
      <w:r w:rsidRPr="00211F35">
        <w:rPr>
          <w:rFonts w:cs="Times New Roman"/>
        </w:rPr>
        <w:t>SOAH</w:t>
      </w:r>
      <w:proofErr w:type="spellEnd"/>
      <w:r w:rsidRPr="00211F35">
        <w:rPr>
          <w:rFonts w:cs="Times New Roman"/>
        </w:rPr>
        <w:t xml:space="preserve"> will submit a recommendation to the Commission for final decision</w:t>
      </w:r>
      <w:proofErr w:type="gramStart"/>
      <w:r w:rsidRPr="00211F35">
        <w:rPr>
          <w:rFonts w:cs="Times New Roman"/>
        </w:rPr>
        <w:t xml:space="preserve">.  </w:t>
      </w:r>
      <w:proofErr w:type="gramEnd"/>
      <w:r w:rsidR="005260BF">
        <w:rPr>
          <w:rFonts w:cs="Times New Roman"/>
        </w:rPr>
        <w:t>A</w:t>
      </w:r>
      <w:r w:rsidRPr="00211F35">
        <w:rPr>
          <w:rFonts w:cs="Times New Roman"/>
        </w:rPr>
        <w:t xml:space="preserve">n evidentiary hearing is a legal proceeding </w:t>
      </w:r>
      <w:proofErr w:type="gramStart"/>
      <w:r w:rsidRPr="00211F35">
        <w:rPr>
          <w:rFonts w:cs="Times New Roman"/>
        </w:rPr>
        <w:t>similar to</w:t>
      </w:r>
      <w:proofErr w:type="gramEnd"/>
      <w:r w:rsidRPr="00211F35">
        <w:rPr>
          <w:rFonts w:cs="Times New Roman"/>
        </w:rPr>
        <w:t xml:space="preserve"> a civil trial in state district court.</w:t>
      </w:r>
    </w:p>
    <w:p w14:paraId="163D8433" w14:textId="77777777" w:rsidR="003650B0" w:rsidRPr="003A60D6" w:rsidRDefault="003650B0" w:rsidP="003A60D6">
      <w:pPr>
        <w:jc w:val="both"/>
        <w:rPr>
          <w:rFonts w:cs="Times New Roman"/>
          <w:sz w:val="16"/>
          <w:szCs w:val="16"/>
        </w:rPr>
      </w:pPr>
    </w:p>
    <w:p w14:paraId="51055299"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543E88A7" w14:textId="77777777" w:rsidR="003650B0" w:rsidRPr="003A60D6" w:rsidRDefault="003650B0" w:rsidP="003650B0">
      <w:pPr>
        <w:jc w:val="both"/>
        <w:rPr>
          <w:rFonts w:cs="Times New Roman"/>
          <w:sz w:val="16"/>
          <w:szCs w:val="16"/>
        </w:rPr>
      </w:pPr>
    </w:p>
    <w:p w14:paraId="1D6DA070" w14:textId="77777777" w:rsidR="00C409E5" w:rsidRDefault="00C409E5" w:rsidP="003650B0">
      <w:pPr>
        <w:jc w:val="both"/>
        <w:rPr>
          <w:rFonts w:cs="Times New Roman"/>
        </w:rPr>
      </w:pPr>
    </w:p>
    <w:p w14:paraId="41F60B50" w14:textId="77777777" w:rsidR="00C409E5" w:rsidRDefault="00C409E5" w:rsidP="003650B0">
      <w:pPr>
        <w:jc w:val="both"/>
        <w:rPr>
          <w:rFonts w:cs="Times New Roman"/>
        </w:rPr>
      </w:pPr>
    </w:p>
    <w:p w14:paraId="4A82D6DB" w14:textId="77777777" w:rsidR="00C409E5" w:rsidRDefault="00C409E5" w:rsidP="003650B0">
      <w:pPr>
        <w:jc w:val="both"/>
        <w:rPr>
          <w:rFonts w:cs="Times New Roman"/>
        </w:rPr>
      </w:pPr>
    </w:p>
    <w:p w14:paraId="7E0D5D09" w14:textId="171CE4D1" w:rsidR="003650B0" w:rsidRPr="00211F35" w:rsidRDefault="003650B0" w:rsidP="003650B0">
      <w:pPr>
        <w:jc w:val="both"/>
        <w:rPr>
          <w:rFonts w:cs="Times New Roman"/>
        </w:rPr>
      </w:pPr>
      <w:r w:rsidRPr="00211F35">
        <w:rPr>
          <w:rFonts w:cs="Times New Roman"/>
        </w:rPr>
        <w:lastRenderedPageBreak/>
        <w:t>Persons who wish to request this option should file the required documents with the:</w:t>
      </w:r>
    </w:p>
    <w:p w14:paraId="61B71176" w14:textId="77777777" w:rsidR="003650B0" w:rsidRPr="00211F35" w:rsidRDefault="003650B0" w:rsidP="003650B0">
      <w:pPr>
        <w:jc w:val="center"/>
        <w:rPr>
          <w:rFonts w:cs="Times New Roman"/>
        </w:rPr>
      </w:pPr>
      <w:r w:rsidRPr="00211F35">
        <w:rPr>
          <w:rFonts w:cs="Times New Roman"/>
        </w:rPr>
        <w:t>Public Utility Commission of Texas</w:t>
      </w:r>
    </w:p>
    <w:p w14:paraId="4725CAFC" w14:textId="77777777" w:rsidR="003650B0" w:rsidRPr="00211F35" w:rsidRDefault="003650B0" w:rsidP="003650B0">
      <w:pPr>
        <w:jc w:val="center"/>
        <w:rPr>
          <w:rFonts w:cs="Times New Roman"/>
        </w:rPr>
      </w:pPr>
      <w:r w:rsidRPr="00211F35">
        <w:rPr>
          <w:rFonts w:cs="Times New Roman"/>
        </w:rPr>
        <w:t>Central Records</w:t>
      </w:r>
    </w:p>
    <w:p w14:paraId="0FE90DB3" w14:textId="77777777" w:rsidR="003650B0" w:rsidRPr="00211F35" w:rsidRDefault="003650B0" w:rsidP="003650B0">
      <w:pPr>
        <w:jc w:val="center"/>
        <w:rPr>
          <w:rFonts w:cs="Times New Roman"/>
        </w:rPr>
      </w:pPr>
      <w:r w:rsidRPr="00211F35">
        <w:rPr>
          <w:rFonts w:cs="Times New Roman"/>
        </w:rPr>
        <w:t>1701 N. Congress, P. O. Box 13326</w:t>
      </w:r>
    </w:p>
    <w:p w14:paraId="7ABF51EF" w14:textId="77777777" w:rsidR="003650B0" w:rsidRPr="00211F35" w:rsidRDefault="003650B0" w:rsidP="003650B0">
      <w:pPr>
        <w:jc w:val="center"/>
        <w:rPr>
          <w:rFonts w:cs="Times New Roman"/>
        </w:rPr>
      </w:pPr>
      <w:r w:rsidRPr="00211F35">
        <w:rPr>
          <w:rFonts w:cs="Times New Roman"/>
        </w:rPr>
        <w:t>Austin, TX  78711-3326</w:t>
      </w:r>
    </w:p>
    <w:p w14:paraId="18B729B9"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proofErr w:type="gramStart"/>
      <w:r w:rsidRPr="00211F35">
        <w:rPr>
          <w:rFonts w:cs="Times New Roman"/>
        </w:rPr>
        <w:t xml:space="preserve">.  </w:t>
      </w:r>
      <w:proofErr w:type="gramEnd"/>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45C86743" w14:textId="77777777" w:rsidR="003650B0" w:rsidRPr="00596409" w:rsidRDefault="003650B0" w:rsidP="003650B0">
      <w:pPr>
        <w:jc w:val="both"/>
        <w:rPr>
          <w:rFonts w:cs="Times New Roman"/>
          <w:sz w:val="16"/>
          <w:szCs w:val="16"/>
          <w:lang w:val="es-MX"/>
        </w:rPr>
      </w:pPr>
    </w:p>
    <w:p w14:paraId="342E5300"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703302C9"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6FFEC66A"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1C0EB1D8" w14:textId="77777777" w:rsidR="00F6376F" w:rsidRPr="00F26B9E" w:rsidRDefault="00F6376F" w:rsidP="00F6376F">
      <w:pPr>
        <w:jc w:val="center"/>
        <w:rPr>
          <w:rFonts w:ascii="Georgia" w:hAnsi="Georgia" w:cs="Times New Roman"/>
          <w:sz w:val="32"/>
          <w:szCs w:val="32"/>
        </w:rPr>
      </w:pPr>
    </w:p>
    <w:p w14:paraId="7AC95D25"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3149343C" wp14:editId="60659CB0">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A073EB1" w14:textId="77777777" w:rsidR="00F6376F" w:rsidRPr="00F26B9E" w:rsidRDefault="00F6376F" w:rsidP="00F6376F">
      <w:pPr>
        <w:widowControl w:val="0"/>
        <w:tabs>
          <w:tab w:val="center" w:pos="4680"/>
        </w:tabs>
        <w:jc w:val="center"/>
        <w:rPr>
          <w:rFonts w:ascii="Georgia" w:hAnsi="Georgia" w:cs="Times New Roman"/>
          <w:szCs w:val="20"/>
        </w:rPr>
      </w:pPr>
    </w:p>
    <w:p w14:paraId="22FCD5A8"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 AND AFFECTED PARTIES</w:t>
      </w:r>
    </w:p>
    <w:p w14:paraId="589D6133" w14:textId="280590F6" w:rsidR="00F6376F" w:rsidRPr="004421A9" w:rsidRDefault="00F6376F" w:rsidP="00F6376F">
      <w:pPr>
        <w:jc w:val="center"/>
        <w:rPr>
          <w:rFonts w:cs="Times New Roman"/>
          <w:sz w:val="23"/>
          <w:szCs w:val="23"/>
        </w:rPr>
      </w:pPr>
      <w:r w:rsidRPr="004421A9">
        <w:rPr>
          <w:rFonts w:cs="Times New Roman"/>
          <w:sz w:val="23"/>
          <w:szCs w:val="23"/>
        </w:rPr>
        <w:t xml:space="preserve">DOCKET NO. </w:t>
      </w:r>
      <w:r w:rsidR="00974878">
        <w:rPr>
          <w:rFonts w:cs="Times New Roman"/>
          <w:b/>
          <w:iCs/>
          <w:sz w:val="23"/>
          <w:szCs w:val="23"/>
          <w:lang w:val="en-CA"/>
        </w:rPr>
        <w:t>50861</w:t>
      </w:r>
    </w:p>
    <w:p w14:paraId="28A6D332"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2300EDB2"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75AB98E8" w14:textId="77777777" w:rsidR="00F6376F" w:rsidRPr="00F26B9E" w:rsidRDefault="00F6376F" w:rsidP="00F6376F">
      <w:pPr>
        <w:widowControl w:val="0"/>
        <w:autoSpaceDE w:val="0"/>
        <w:autoSpaceDN w:val="0"/>
        <w:adjustRightInd w:val="0"/>
        <w:jc w:val="both"/>
        <w:rPr>
          <w:rFonts w:cs="Times New Roman"/>
        </w:rPr>
      </w:pPr>
    </w:p>
    <w:p w14:paraId="5315F4EA"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0C619FEF" w14:textId="77777777" w:rsidR="00F6376F" w:rsidRPr="00F26B9E" w:rsidRDefault="00F6376F" w:rsidP="00F6376F">
      <w:pPr>
        <w:widowControl w:val="0"/>
        <w:tabs>
          <w:tab w:val="left" w:pos="5760"/>
        </w:tabs>
        <w:autoSpaceDE w:val="0"/>
        <w:autoSpaceDN w:val="0"/>
        <w:adjustRightInd w:val="0"/>
        <w:jc w:val="both"/>
        <w:rPr>
          <w:rFonts w:cs="Times New Roman"/>
        </w:rPr>
      </w:pPr>
    </w:p>
    <w:p w14:paraId="18414F05"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1C813954"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2480FC12"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03530CFE"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24262692"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66A26EA7"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007BF5AE" w14:textId="77777777" w:rsidR="004421A9" w:rsidRDefault="004421A9" w:rsidP="00F6376F">
      <w:pPr>
        <w:widowControl w:val="0"/>
        <w:jc w:val="both"/>
        <w:rPr>
          <w:rFonts w:cs="Times New Roman"/>
          <w:szCs w:val="20"/>
        </w:rPr>
      </w:pPr>
    </w:p>
    <w:p w14:paraId="2E8CD51A"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6BD80575" w14:textId="77777777" w:rsidR="00F6376F" w:rsidRPr="00F26B9E" w:rsidRDefault="00F6376F" w:rsidP="00F6376F">
      <w:pPr>
        <w:widowControl w:val="0"/>
        <w:rPr>
          <w:rFonts w:cs="Times New Roman"/>
          <w:szCs w:val="20"/>
        </w:rPr>
      </w:pPr>
    </w:p>
    <w:p w14:paraId="59565BFE" w14:textId="77777777" w:rsidR="00F6376F" w:rsidRPr="00F26B9E" w:rsidRDefault="00F6376F" w:rsidP="00F6376F">
      <w:pPr>
        <w:rPr>
          <w:rFonts w:cs="Times New Roman"/>
          <w:szCs w:val="20"/>
        </w:rPr>
      </w:pPr>
      <w:r w:rsidRPr="00F26B9E">
        <w:rPr>
          <w:rFonts w:cs="Times New Roman"/>
          <w:szCs w:val="20"/>
        </w:rPr>
        <w:t>__________________________________</w:t>
      </w:r>
    </w:p>
    <w:p w14:paraId="6113F284"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554BAA96" w14:textId="77777777" w:rsidR="00F6376F" w:rsidRPr="00F26B9E" w:rsidRDefault="00F6376F" w:rsidP="00F6376F">
      <w:pPr>
        <w:rPr>
          <w:rFonts w:cs="Times New Roman"/>
          <w:szCs w:val="20"/>
        </w:rPr>
      </w:pPr>
    </w:p>
    <w:p w14:paraId="52DC2744" w14:textId="77777777" w:rsidR="00F6376F" w:rsidRPr="00F26B9E" w:rsidRDefault="00F6376F" w:rsidP="00F6376F">
      <w:pPr>
        <w:widowControl w:val="0"/>
        <w:jc w:val="both"/>
        <w:rPr>
          <w:rFonts w:cs="Times New Roman"/>
          <w:szCs w:val="20"/>
        </w:rPr>
      </w:pPr>
      <w:r w:rsidRPr="00F26B9E">
        <w:rPr>
          <w:rFonts w:cs="Times New Roman"/>
          <w:szCs w:val="20"/>
        </w:rPr>
        <w:t xml:space="preserve">If the applicant to this form is any person other than the sole owner, partner, officer of the applicant, or its attorney, a properly verified Power of Attorney must </w:t>
      </w:r>
      <w:proofErr w:type="gramStart"/>
      <w:r w:rsidRPr="00F26B9E">
        <w:rPr>
          <w:rFonts w:cs="Times New Roman"/>
          <w:szCs w:val="20"/>
        </w:rPr>
        <w:t>be enclosed</w:t>
      </w:r>
      <w:proofErr w:type="gramEnd"/>
      <w:r w:rsidRPr="00F26B9E">
        <w:rPr>
          <w:rFonts w:cs="Times New Roman"/>
          <w:szCs w:val="20"/>
        </w:rPr>
        <w:t>.</w:t>
      </w:r>
    </w:p>
    <w:p w14:paraId="62DB2F52" w14:textId="77777777" w:rsidR="00F6376F" w:rsidRPr="00F26B9E" w:rsidRDefault="00F6376F" w:rsidP="00F6376F">
      <w:pPr>
        <w:widowControl w:val="0"/>
        <w:rPr>
          <w:rFonts w:cs="Times New Roman"/>
          <w:szCs w:val="20"/>
        </w:rPr>
      </w:pPr>
    </w:p>
    <w:p w14:paraId="0DB351E8"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3359E116" w14:textId="77777777" w:rsidR="00F6376F" w:rsidRPr="00F26B9E" w:rsidRDefault="00F6376F" w:rsidP="00F6376F">
      <w:pPr>
        <w:rPr>
          <w:rFonts w:cs="Times New Roman"/>
          <w:szCs w:val="20"/>
        </w:rPr>
      </w:pPr>
    </w:p>
    <w:p w14:paraId="1A1CDE7D"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60901E8D"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13F0E975" w14:textId="77777777" w:rsidR="00F6376F" w:rsidRPr="00F26B9E" w:rsidRDefault="00F6376F" w:rsidP="00F6376F">
      <w:pPr>
        <w:widowControl w:val="0"/>
        <w:spacing w:line="192" w:lineRule="auto"/>
        <w:rPr>
          <w:rFonts w:cs="Times New Roman"/>
          <w:szCs w:val="20"/>
        </w:rPr>
      </w:pPr>
    </w:p>
    <w:p w14:paraId="1C38E601"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4DDC6631"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1B4937A0" w14:textId="77777777" w:rsidR="004421A9" w:rsidRDefault="004421A9" w:rsidP="00EF7E38">
      <w:pPr>
        <w:tabs>
          <w:tab w:val="right" w:pos="10080"/>
        </w:tabs>
        <w:rPr>
          <w:rFonts w:cs="Times New Roman"/>
          <w:szCs w:val="20"/>
        </w:rPr>
      </w:pPr>
      <w:bookmarkStart w:id="1" w:name="_Hlk29390859"/>
    </w:p>
    <w:p w14:paraId="62E7B616"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1"/>
      <w:r w:rsidR="007168B2" w:rsidRPr="00211F35">
        <w:rPr>
          <w:rFonts w:cs="Times New Roman"/>
        </w:rPr>
        <w:br w:type="page"/>
      </w:r>
    </w:p>
    <w:p w14:paraId="6E415656" w14:textId="77777777" w:rsidR="008341AB" w:rsidRPr="00211F35" w:rsidRDefault="008341AB" w:rsidP="008341AB">
      <w:pPr>
        <w:widowControl w:val="0"/>
        <w:tabs>
          <w:tab w:val="right" w:pos="9360"/>
        </w:tabs>
        <w:rPr>
          <w:rFonts w:cs="Times New Roman"/>
        </w:rPr>
      </w:pPr>
    </w:p>
    <w:p w14:paraId="5B9A141B"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41023B2E" w14:textId="77777777" w:rsidR="008341AB" w:rsidRPr="00211F35" w:rsidRDefault="008341AB" w:rsidP="008341AB">
      <w:pPr>
        <w:jc w:val="center"/>
        <w:rPr>
          <w:rFonts w:cs="Times New Roman"/>
          <w:sz w:val="32"/>
          <w:szCs w:val="32"/>
        </w:rPr>
      </w:pPr>
    </w:p>
    <w:p w14:paraId="0DA538B8"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3539034D" wp14:editId="67406202">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67D98A1" w14:textId="77777777" w:rsidR="006D02BD" w:rsidRPr="001024A0" w:rsidRDefault="006D02BD" w:rsidP="004421A9">
      <w:pPr>
        <w:ind w:right="-540"/>
        <w:jc w:val="center"/>
        <w:rPr>
          <w:rFonts w:cs="Times New Roman"/>
        </w:rPr>
      </w:pPr>
      <w:r w:rsidRPr="001024A0">
        <w:rPr>
          <w:rFonts w:cs="Times New Roman"/>
        </w:rPr>
        <w:t>PUBLISHER’S AFFIDAVIT</w:t>
      </w:r>
    </w:p>
    <w:p w14:paraId="6B550B4A" w14:textId="3F0810A4" w:rsidR="006D02BD" w:rsidRPr="001024A0" w:rsidRDefault="006D02BD" w:rsidP="004421A9">
      <w:pPr>
        <w:widowControl w:val="0"/>
        <w:tabs>
          <w:tab w:val="center" w:pos="4680"/>
        </w:tabs>
        <w:jc w:val="center"/>
        <w:rPr>
          <w:rFonts w:cs="Times New Roman"/>
        </w:rPr>
      </w:pPr>
      <w:r w:rsidRPr="001024A0">
        <w:rPr>
          <w:rFonts w:cs="Times New Roman"/>
        </w:rPr>
        <w:t xml:space="preserve">DOCKET NO. </w:t>
      </w:r>
      <w:r w:rsidR="008E0514">
        <w:rPr>
          <w:rFonts w:cs="Times New Roman"/>
          <w:b/>
          <w:iCs/>
          <w:lang w:val="en-CA"/>
        </w:rPr>
        <w:t>50861</w:t>
      </w:r>
    </w:p>
    <w:p w14:paraId="389EF591" w14:textId="77777777" w:rsidR="004421A9" w:rsidRDefault="004421A9" w:rsidP="006D02BD">
      <w:pPr>
        <w:widowControl w:val="0"/>
        <w:rPr>
          <w:rFonts w:cs="Times New Roman"/>
        </w:rPr>
      </w:pPr>
    </w:p>
    <w:p w14:paraId="453F93DE" w14:textId="77777777" w:rsidR="006D02BD" w:rsidRPr="001024A0" w:rsidRDefault="006D02BD" w:rsidP="006D02BD">
      <w:pPr>
        <w:widowControl w:val="0"/>
        <w:rPr>
          <w:rFonts w:cs="Times New Roman"/>
        </w:rPr>
      </w:pPr>
      <w:r w:rsidRPr="001024A0">
        <w:rPr>
          <w:rFonts w:cs="Times New Roman"/>
        </w:rPr>
        <w:t>STATE OF TEXAS</w:t>
      </w:r>
    </w:p>
    <w:p w14:paraId="33187D79"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4D924BEB" w14:textId="77777777" w:rsidR="006D02BD" w:rsidRPr="001024A0" w:rsidRDefault="006D02BD" w:rsidP="006D02BD">
      <w:pPr>
        <w:widowControl w:val="0"/>
        <w:rPr>
          <w:rFonts w:cs="Times New Roman"/>
        </w:rPr>
      </w:pPr>
    </w:p>
    <w:p w14:paraId="007762B9"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7F12F958" w14:textId="77777777" w:rsidR="006D02BD" w:rsidRPr="001024A0" w:rsidRDefault="006D02BD" w:rsidP="006D02BD">
      <w:pPr>
        <w:widowControl w:val="0"/>
        <w:rPr>
          <w:rFonts w:cs="Times New Roman"/>
          <w:sz w:val="16"/>
          <w:szCs w:val="16"/>
        </w:rPr>
      </w:pPr>
    </w:p>
    <w:p w14:paraId="15F49045"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624F6A46" w14:textId="77777777" w:rsidR="003E32C8" w:rsidRPr="001024A0" w:rsidRDefault="003E32C8" w:rsidP="006D02BD">
      <w:pPr>
        <w:widowControl w:val="0"/>
        <w:rPr>
          <w:rFonts w:cs="Times New Roman"/>
          <w:sz w:val="16"/>
          <w:szCs w:val="16"/>
        </w:rPr>
      </w:pPr>
    </w:p>
    <w:p w14:paraId="1BACFD03"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5673200C"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19A162E6" w14:textId="77777777" w:rsidR="006D02BD" w:rsidRPr="001024A0" w:rsidRDefault="006D02BD" w:rsidP="006D02BD">
      <w:pPr>
        <w:widowControl w:val="0"/>
        <w:rPr>
          <w:rFonts w:cs="Times New Roman"/>
        </w:rPr>
      </w:pPr>
    </w:p>
    <w:p w14:paraId="5F5BD2AA" w14:textId="77777777" w:rsidR="006D02BD" w:rsidRPr="001024A0" w:rsidRDefault="006D02BD" w:rsidP="006D02BD">
      <w:pPr>
        <w:widowControl w:val="0"/>
        <w:rPr>
          <w:rFonts w:cs="Times New Roman"/>
        </w:rPr>
      </w:pPr>
      <w:r w:rsidRPr="001024A0">
        <w:rPr>
          <w:rFonts w:cs="Times New Roman"/>
        </w:rPr>
        <w:t xml:space="preserve">that said newspaper </w:t>
      </w:r>
      <w:proofErr w:type="gramStart"/>
      <w:r w:rsidRPr="001024A0">
        <w:rPr>
          <w:rFonts w:cs="Times New Roman"/>
        </w:rPr>
        <w:t>is re</w:t>
      </w:r>
      <w:r w:rsidR="00A05C24">
        <w:rPr>
          <w:rFonts w:cs="Times New Roman"/>
        </w:rPr>
        <w:t>gularly published</w:t>
      </w:r>
      <w:proofErr w:type="gramEnd"/>
      <w:r w:rsidR="00A05C24">
        <w:rPr>
          <w:rFonts w:cs="Times New Roman"/>
        </w:rPr>
        <w:t xml:space="preserve">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60ADBE0A"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04607042" w14:textId="77777777" w:rsidR="006D02BD" w:rsidRPr="001024A0" w:rsidRDefault="006D02BD" w:rsidP="006D02BD">
      <w:pPr>
        <w:widowControl w:val="0"/>
        <w:rPr>
          <w:rFonts w:cs="Times New Roman"/>
        </w:rPr>
      </w:pPr>
    </w:p>
    <w:p w14:paraId="02BF59AA"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01DF7F64"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7626CE62" w14:textId="77777777" w:rsidR="006D02BD" w:rsidRPr="001024A0" w:rsidRDefault="006D02BD" w:rsidP="006D02BD">
      <w:pPr>
        <w:widowControl w:val="0"/>
        <w:rPr>
          <w:rFonts w:cs="Times New Roman"/>
        </w:rPr>
      </w:pPr>
    </w:p>
    <w:p w14:paraId="49C87923" w14:textId="77777777" w:rsidR="006D02BD" w:rsidRPr="001024A0" w:rsidRDefault="006D02BD" w:rsidP="006D02BD">
      <w:pPr>
        <w:widowControl w:val="0"/>
        <w:rPr>
          <w:rFonts w:cs="Times New Roman"/>
        </w:rPr>
      </w:pPr>
      <w:r w:rsidRPr="001024A0">
        <w:rPr>
          <w:rFonts w:cs="Times New Roman"/>
        </w:rPr>
        <w:t xml:space="preserve">and that the attached notice </w:t>
      </w:r>
      <w:proofErr w:type="gramStart"/>
      <w:r w:rsidRPr="001024A0">
        <w:rPr>
          <w:rFonts w:cs="Times New Roman"/>
        </w:rPr>
        <w:t>was published</w:t>
      </w:r>
      <w:proofErr w:type="gramEnd"/>
      <w:r w:rsidRPr="001024A0">
        <w:rPr>
          <w:rFonts w:cs="Times New Roman"/>
        </w:rPr>
        <w:t xml:space="preserve"> in said newspaper on the following dates, to wit:</w:t>
      </w:r>
    </w:p>
    <w:p w14:paraId="2ADC0982" w14:textId="77777777" w:rsidR="006D02BD" w:rsidRPr="001024A0" w:rsidRDefault="006D02BD" w:rsidP="006D02BD">
      <w:pPr>
        <w:widowControl w:val="0"/>
        <w:rPr>
          <w:rFonts w:cs="Times New Roman"/>
        </w:rPr>
      </w:pPr>
    </w:p>
    <w:p w14:paraId="5665993E"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12B4B146"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3901846D" w14:textId="77777777" w:rsidR="006D02BD" w:rsidRPr="001024A0" w:rsidRDefault="006D02BD" w:rsidP="006D02BD">
      <w:pPr>
        <w:widowControl w:val="0"/>
        <w:rPr>
          <w:rFonts w:cs="Times New Roman"/>
        </w:rPr>
      </w:pPr>
    </w:p>
    <w:p w14:paraId="0A4213B5"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23FAAC85"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62B932C5" w14:textId="77777777" w:rsidR="006D02BD" w:rsidRPr="001024A0" w:rsidRDefault="006D02BD" w:rsidP="006D02BD">
      <w:pPr>
        <w:widowControl w:val="0"/>
        <w:rPr>
          <w:rFonts w:cs="Times New Roman"/>
        </w:rPr>
      </w:pPr>
    </w:p>
    <w:p w14:paraId="75DDA234"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52A4A1A5"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10DA216B" w14:textId="77777777" w:rsidR="006D02BD" w:rsidRPr="001024A0" w:rsidRDefault="006D02BD" w:rsidP="006D02BD">
      <w:pPr>
        <w:widowControl w:val="0"/>
        <w:rPr>
          <w:rFonts w:cs="Times New Roman"/>
        </w:rPr>
      </w:pPr>
    </w:p>
    <w:p w14:paraId="1B40BD9F"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1DB735A2"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18915C86" w14:textId="77777777" w:rsidR="006D02BD" w:rsidRPr="001024A0" w:rsidRDefault="006D02BD" w:rsidP="004750E5">
      <w:pPr>
        <w:widowControl w:val="0"/>
        <w:tabs>
          <w:tab w:val="right" w:pos="9360"/>
        </w:tabs>
        <w:rPr>
          <w:rFonts w:cs="Times New Roman"/>
        </w:rPr>
      </w:pPr>
    </w:p>
    <w:p w14:paraId="1B973DE6"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142E6365"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52A7CE11" w14:textId="77777777" w:rsidR="00517669" w:rsidRPr="006F3032" w:rsidRDefault="00517669" w:rsidP="004750E5">
      <w:pPr>
        <w:widowControl w:val="0"/>
        <w:tabs>
          <w:tab w:val="right" w:pos="9360"/>
        </w:tabs>
        <w:rPr>
          <w:rFonts w:cs="Times New Roman"/>
        </w:rPr>
      </w:pPr>
    </w:p>
    <w:p w14:paraId="0A993ABF"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336F5953" w14:textId="77777777" w:rsidR="006D02BD" w:rsidRPr="00F5205C" w:rsidRDefault="006D02BD" w:rsidP="004750E5">
      <w:pPr>
        <w:rPr>
          <w:rFonts w:cs="Times New Roman"/>
        </w:rPr>
      </w:pPr>
    </w:p>
    <w:p w14:paraId="51C297DF"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9CD1F" w14:textId="77777777" w:rsidR="00860EBC" w:rsidRDefault="00860EBC" w:rsidP="001C215F">
      <w:r>
        <w:separator/>
      </w:r>
    </w:p>
  </w:endnote>
  <w:endnote w:type="continuationSeparator" w:id="0">
    <w:p w14:paraId="79C2655C" w14:textId="77777777" w:rsidR="00860EBC" w:rsidRDefault="00860EBC"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4814E" w14:textId="77777777" w:rsidR="001C215F" w:rsidRPr="002F4089" w:rsidRDefault="002F4089" w:rsidP="002F4089">
    <w:pPr>
      <w:pStyle w:val="Footer"/>
      <w:rPr>
        <w:sz w:val="20"/>
        <w:szCs w:val="20"/>
      </w:rPr>
    </w:pPr>
    <w:r>
      <w:rPr>
        <w:rFonts w:cs="Times New Roman"/>
        <w:sz w:val="20"/>
        <w:szCs w:val="20"/>
      </w:rPr>
      <w:t xml:space="preserve">Updated: </w:t>
    </w:r>
    <w:r w:rsidR="00AC5046" w:rsidRPr="002F4089">
      <w:rPr>
        <w:rFonts w:cs="Times New Roman"/>
        <w:sz w:val="20"/>
        <w:szCs w:val="20"/>
      </w:rPr>
      <w:t>A</w:t>
    </w:r>
    <w:r w:rsidR="007909A7">
      <w:rPr>
        <w:rFonts w:cs="Times New Roman"/>
        <w:sz w:val="20"/>
        <w:szCs w:val="20"/>
      </w:rPr>
      <w:t>ugust 31</w:t>
    </w:r>
    <w:r>
      <w:rPr>
        <w:rFonts w:cs="Times New Roman"/>
        <w:sz w:val="20"/>
        <w:szCs w:val="20"/>
      </w:rPr>
      <w:t xml:space="preserve">, </w:t>
    </w:r>
    <w:r w:rsidR="00AC5046" w:rsidRPr="002F4089">
      <w:rPr>
        <w:rFonts w:cs="Times New Roman"/>
        <w:sz w:val="20"/>
        <w:szCs w:val="20"/>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466C6" w14:textId="77777777" w:rsidR="00860EBC" w:rsidRDefault="00860EBC" w:rsidP="001C215F">
      <w:r>
        <w:separator/>
      </w:r>
    </w:p>
  </w:footnote>
  <w:footnote w:type="continuationSeparator" w:id="0">
    <w:p w14:paraId="288F0CED" w14:textId="77777777" w:rsidR="00860EBC" w:rsidRDefault="00860EBC"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EBC"/>
    <w:rsid w:val="00014082"/>
    <w:rsid w:val="00043A1B"/>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66F02"/>
    <w:rsid w:val="0016736A"/>
    <w:rsid w:val="00185C06"/>
    <w:rsid w:val="001B13FD"/>
    <w:rsid w:val="001C215F"/>
    <w:rsid w:val="00211F35"/>
    <w:rsid w:val="00217B15"/>
    <w:rsid w:val="002336B3"/>
    <w:rsid w:val="002427CD"/>
    <w:rsid w:val="00245A02"/>
    <w:rsid w:val="0025075E"/>
    <w:rsid w:val="00262E2E"/>
    <w:rsid w:val="0027711D"/>
    <w:rsid w:val="002849FD"/>
    <w:rsid w:val="00287359"/>
    <w:rsid w:val="002924D0"/>
    <w:rsid w:val="00296344"/>
    <w:rsid w:val="002D44BD"/>
    <w:rsid w:val="002F16F2"/>
    <w:rsid w:val="002F4089"/>
    <w:rsid w:val="00321D31"/>
    <w:rsid w:val="00331A10"/>
    <w:rsid w:val="00360CCB"/>
    <w:rsid w:val="003650B0"/>
    <w:rsid w:val="003941E1"/>
    <w:rsid w:val="003A60D6"/>
    <w:rsid w:val="003A6BCE"/>
    <w:rsid w:val="003C7A2E"/>
    <w:rsid w:val="003D3858"/>
    <w:rsid w:val="003E32C8"/>
    <w:rsid w:val="003E4282"/>
    <w:rsid w:val="0043544F"/>
    <w:rsid w:val="004421A9"/>
    <w:rsid w:val="004460A7"/>
    <w:rsid w:val="00453E77"/>
    <w:rsid w:val="004750E5"/>
    <w:rsid w:val="00481ED4"/>
    <w:rsid w:val="0049044C"/>
    <w:rsid w:val="004A7B34"/>
    <w:rsid w:val="004B67AF"/>
    <w:rsid w:val="004F4D80"/>
    <w:rsid w:val="004F4DFA"/>
    <w:rsid w:val="00504DB4"/>
    <w:rsid w:val="005127AF"/>
    <w:rsid w:val="00517669"/>
    <w:rsid w:val="005260BF"/>
    <w:rsid w:val="00563F87"/>
    <w:rsid w:val="005775D6"/>
    <w:rsid w:val="00593AD1"/>
    <w:rsid w:val="0059460B"/>
    <w:rsid w:val="00596409"/>
    <w:rsid w:val="006514EB"/>
    <w:rsid w:val="0069751B"/>
    <w:rsid w:val="006B484B"/>
    <w:rsid w:val="006D02BD"/>
    <w:rsid w:val="006D4134"/>
    <w:rsid w:val="006D4685"/>
    <w:rsid w:val="006E7EA4"/>
    <w:rsid w:val="006F3032"/>
    <w:rsid w:val="006F7DC8"/>
    <w:rsid w:val="007168B2"/>
    <w:rsid w:val="00730D92"/>
    <w:rsid w:val="007439AA"/>
    <w:rsid w:val="00745D07"/>
    <w:rsid w:val="00766067"/>
    <w:rsid w:val="007909A7"/>
    <w:rsid w:val="007955CD"/>
    <w:rsid w:val="007A1ED8"/>
    <w:rsid w:val="007A3B3D"/>
    <w:rsid w:val="007B7B2A"/>
    <w:rsid w:val="007C4FDD"/>
    <w:rsid w:val="007C53D4"/>
    <w:rsid w:val="007E0683"/>
    <w:rsid w:val="008341AB"/>
    <w:rsid w:val="00840C43"/>
    <w:rsid w:val="00844F03"/>
    <w:rsid w:val="00850D4F"/>
    <w:rsid w:val="00860EBC"/>
    <w:rsid w:val="00862B9B"/>
    <w:rsid w:val="00883FED"/>
    <w:rsid w:val="0088600A"/>
    <w:rsid w:val="00890756"/>
    <w:rsid w:val="008D0EDD"/>
    <w:rsid w:val="008E0514"/>
    <w:rsid w:val="008E28B0"/>
    <w:rsid w:val="008F1846"/>
    <w:rsid w:val="00907E35"/>
    <w:rsid w:val="00944142"/>
    <w:rsid w:val="009453C5"/>
    <w:rsid w:val="00946EBE"/>
    <w:rsid w:val="009578C0"/>
    <w:rsid w:val="00963E26"/>
    <w:rsid w:val="00974878"/>
    <w:rsid w:val="00995F90"/>
    <w:rsid w:val="009B5011"/>
    <w:rsid w:val="009B54BE"/>
    <w:rsid w:val="00A047D5"/>
    <w:rsid w:val="00A05C24"/>
    <w:rsid w:val="00A24AC8"/>
    <w:rsid w:val="00A4047B"/>
    <w:rsid w:val="00A409DD"/>
    <w:rsid w:val="00A67F10"/>
    <w:rsid w:val="00A74669"/>
    <w:rsid w:val="00A87DE4"/>
    <w:rsid w:val="00AA0560"/>
    <w:rsid w:val="00AC07B9"/>
    <w:rsid w:val="00AC5046"/>
    <w:rsid w:val="00AE3D8A"/>
    <w:rsid w:val="00AF23AB"/>
    <w:rsid w:val="00AF5C62"/>
    <w:rsid w:val="00B029B0"/>
    <w:rsid w:val="00B1572D"/>
    <w:rsid w:val="00B554B7"/>
    <w:rsid w:val="00B722E9"/>
    <w:rsid w:val="00B73B39"/>
    <w:rsid w:val="00B85863"/>
    <w:rsid w:val="00B9585F"/>
    <w:rsid w:val="00BB1CAD"/>
    <w:rsid w:val="00BB750B"/>
    <w:rsid w:val="00BC35F4"/>
    <w:rsid w:val="00BE168C"/>
    <w:rsid w:val="00C30661"/>
    <w:rsid w:val="00C409E5"/>
    <w:rsid w:val="00C53DF5"/>
    <w:rsid w:val="00C6038F"/>
    <w:rsid w:val="00C65916"/>
    <w:rsid w:val="00C712BB"/>
    <w:rsid w:val="00CA0C4C"/>
    <w:rsid w:val="00CA15FF"/>
    <w:rsid w:val="00CD7D75"/>
    <w:rsid w:val="00D13FE6"/>
    <w:rsid w:val="00D20DDA"/>
    <w:rsid w:val="00D261A4"/>
    <w:rsid w:val="00D35EC0"/>
    <w:rsid w:val="00D37AC7"/>
    <w:rsid w:val="00D75025"/>
    <w:rsid w:val="00D75F04"/>
    <w:rsid w:val="00D7704E"/>
    <w:rsid w:val="00D8385A"/>
    <w:rsid w:val="00DB3175"/>
    <w:rsid w:val="00DB3259"/>
    <w:rsid w:val="00DB50BC"/>
    <w:rsid w:val="00DD73BC"/>
    <w:rsid w:val="00E17B8B"/>
    <w:rsid w:val="00E51527"/>
    <w:rsid w:val="00E623C3"/>
    <w:rsid w:val="00E94E8A"/>
    <w:rsid w:val="00EB503C"/>
    <w:rsid w:val="00EF3B55"/>
    <w:rsid w:val="00EF7E38"/>
    <w:rsid w:val="00F3184F"/>
    <w:rsid w:val="00F35816"/>
    <w:rsid w:val="00F5205C"/>
    <w:rsid w:val="00F55EF6"/>
    <w:rsid w:val="00F6376F"/>
    <w:rsid w:val="00F91D57"/>
    <w:rsid w:val="00F96358"/>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F7F93C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nhideWhenUsed/>
    <w:rsid w:val="0011628D"/>
    <w:rPr>
      <w:sz w:val="16"/>
      <w:szCs w:val="16"/>
    </w:rPr>
  </w:style>
  <w:style w:type="paragraph" w:styleId="CommentText">
    <w:name w:val="annotation text"/>
    <w:basedOn w:val="Normal"/>
    <w:link w:val="CommentTextChar"/>
    <w:unhideWhenUsed/>
    <w:rsid w:val="0011628D"/>
    <w:rPr>
      <w:sz w:val="20"/>
      <w:szCs w:val="20"/>
    </w:rPr>
  </w:style>
  <w:style w:type="character" w:customStyle="1" w:styleId="CommentTextChar">
    <w:name w:val="Comment Text Char"/>
    <w:basedOn w:val="DefaultParagraphFont"/>
    <w:link w:val="CommentText"/>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1474</Words>
  <Characters>8408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2020-10-05T19:26:00Z</dcterms:created>
  <dcterms:modified xsi:type="dcterms:W3CDTF">2020-10-09T15:56:00Z</dcterms:modified>
</cp:coreProperties>
</file>